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0959B3D9"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F5770C">
              <w:rPr>
                <w:rFonts w:cs="Arial"/>
                <w:bCs/>
                <w:noProof/>
                <w:sz w:val="20"/>
              </w:rPr>
              <w:t>2026-70-77</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7F87C453"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F5770C">
              <w:rPr>
                <w:rFonts w:cs="Arial"/>
                <w:bCs/>
                <w:noProof/>
                <w:sz w:val="20"/>
              </w:rPr>
              <w:t>Beschaffung von 3 LKW-Aufbaustreuern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77484487">
    <w:abstractNumId w:val="1"/>
  </w:num>
  <w:num w:numId="2" w16cid:durableId="1138960064">
    <w:abstractNumId w:val="3"/>
  </w:num>
  <w:num w:numId="3" w16cid:durableId="212885474">
    <w:abstractNumId w:val="0"/>
  </w:num>
  <w:num w:numId="4" w16cid:durableId="1335500528">
    <w:abstractNumId w:val="2"/>
  </w:num>
  <w:num w:numId="5" w16cid:durableId="6692570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3222"/>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06C44"/>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5770C"/>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2484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15</cp:revision>
  <cp:lastPrinted>2019-03-14T08:12:00Z</cp:lastPrinted>
  <dcterms:created xsi:type="dcterms:W3CDTF">2019-03-13T13:01:00Z</dcterms:created>
  <dcterms:modified xsi:type="dcterms:W3CDTF">2026-06-12T07:15:00Z</dcterms:modified>
</cp:coreProperties>
</file>